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37" w:rsidRDefault="00854C37" w:rsidP="00854C37">
      <w:pPr>
        <w:ind w:firstLine="1063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854C37" w:rsidRDefault="00854C37" w:rsidP="00854C37">
      <w:pPr>
        <w:ind w:firstLine="10632"/>
        <w:rPr>
          <w:sz w:val="28"/>
          <w:szCs w:val="28"/>
        </w:rPr>
      </w:pPr>
    </w:p>
    <w:p w:rsidR="00854C37" w:rsidRDefault="00854C37" w:rsidP="00854C37">
      <w:pPr>
        <w:ind w:firstLine="1063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854C37" w:rsidRPr="00854C37" w:rsidRDefault="00854C37" w:rsidP="00854C37">
      <w:pPr>
        <w:tabs>
          <w:tab w:val="left" w:pos="6555"/>
        </w:tabs>
        <w:spacing w:line="240" w:lineRule="atLeast"/>
        <w:ind w:left="10620" w:firstLine="12"/>
        <w:rPr>
          <w:sz w:val="28"/>
          <w:szCs w:val="28"/>
        </w:rPr>
      </w:pPr>
    </w:p>
    <w:p w:rsidR="00854C37" w:rsidRDefault="00854C37" w:rsidP="00854C37">
      <w:pPr>
        <w:tabs>
          <w:tab w:val="left" w:pos="6555"/>
        </w:tabs>
        <w:spacing w:line="240" w:lineRule="atLeast"/>
        <w:ind w:left="10620" w:firstLine="12"/>
        <w:rPr>
          <w:sz w:val="28"/>
          <w:szCs w:val="28"/>
        </w:rPr>
      </w:pPr>
      <w:r w:rsidRPr="00BB49BC">
        <w:rPr>
          <w:sz w:val="28"/>
          <w:szCs w:val="28"/>
        </w:rPr>
        <w:t xml:space="preserve">к </w:t>
      </w:r>
      <w:r>
        <w:rPr>
          <w:sz w:val="28"/>
          <w:szCs w:val="28"/>
        </w:rPr>
        <w:t>Г</w:t>
      </w:r>
      <w:r w:rsidRPr="00BB49BC">
        <w:rPr>
          <w:sz w:val="28"/>
          <w:szCs w:val="28"/>
        </w:rPr>
        <w:t xml:space="preserve">осударственной программе </w:t>
      </w:r>
    </w:p>
    <w:p w:rsidR="00E70E20" w:rsidRDefault="00D820A3" w:rsidP="00932F4E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В </w:t>
      </w:r>
      <w:r w:rsidR="00E70E20">
        <w:rPr>
          <w:b/>
          <w:sz w:val="28"/>
          <w:szCs w:val="28"/>
        </w:rPr>
        <w:t>СВЕДЕНИЯ</w:t>
      </w:r>
      <w:r w:rsidR="00932F4E">
        <w:rPr>
          <w:b/>
          <w:sz w:val="28"/>
          <w:szCs w:val="28"/>
        </w:rPr>
        <w:t>Х</w:t>
      </w:r>
    </w:p>
    <w:p w:rsidR="00854C37" w:rsidRPr="00D671E2" w:rsidRDefault="00854C37" w:rsidP="00B06151">
      <w:pPr>
        <w:spacing w:line="300" w:lineRule="exact"/>
        <w:jc w:val="center"/>
        <w:rPr>
          <w:b/>
          <w:sz w:val="28"/>
          <w:szCs w:val="28"/>
        </w:rPr>
      </w:pPr>
      <w:r w:rsidRPr="002B0B88">
        <w:rPr>
          <w:b/>
          <w:sz w:val="28"/>
          <w:szCs w:val="28"/>
        </w:rPr>
        <w:t xml:space="preserve"> о целевых показателях эффективности реализации </w:t>
      </w:r>
      <w:r>
        <w:rPr>
          <w:b/>
          <w:sz w:val="28"/>
          <w:szCs w:val="28"/>
        </w:rPr>
        <w:t>Г</w:t>
      </w:r>
      <w:r w:rsidRPr="002B0B88">
        <w:rPr>
          <w:b/>
          <w:sz w:val="28"/>
          <w:szCs w:val="28"/>
        </w:rPr>
        <w:t>осударственной программы</w:t>
      </w:r>
    </w:p>
    <w:p w:rsidR="00854C37" w:rsidRPr="001346F4" w:rsidRDefault="00854C37" w:rsidP="00854C37">
      <w:pPr>
        <w:jc w:val="center"/>
        <w:rPr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992"/>
        <w:gridCol w:w="992"/>
        <w:gridCol w:w="992"/>
        <w:gridCol w:w="1134"/>
        <w:gridCol w:w="1134"/>
        <w:gridCol w:w="993"/>
        <w:gridCol w:w="992"/>
        <w:gridCol w:w="992"/>
        <w:gridCol w:w="851"/>
        <w:gridCol w:w="850"/>
        <w:gridCol w:w="851"/>
        <w:gridCol w:w="850"/>
      </w:tblGrid>
      <w:tr w:rsidR="00E70E20" w:rsidRPr="00F842CE" w:rsidTr="00EF041C">
        <w:trPr>
          <w:trHeight w:val="36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3725EF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№</w:t>
            </w:r>
          </w:p>
          <w:p w:rsidR="00E70E20" w:rsidRPr="00F842CE" w:rsidRDefault="00E70E20" w:rsidP="003725EF">
            <w:pPr>
              <w:jc w:val="center"/>
              <w:rPr>
                <w:sz w:val="28"/>
                <w:szCs w:val="28"/>
              </w:rPr>
            </w:pPr>
            <w:proofErr w:type="gramStart"/>
            <w:r w:rsidRPr="00F842CE">
              <w:rPr>
                <w:sz w:val="28"/>
                <w:szCs w:val="28"/>
              </w:rPr>
              <w:t>п</w:t>
            </w:r>
            <w:proofErr w:type="gramEnd"/>
            <w:r w:rsidRPr="00F842CE">
              <w:rPr>
                <w:sz w:val="28"/>
                <w:szCs w:val="28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3725EF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Наименование программы, подпрограммы, ведомстве</w:t>
            </w:r>
            <w:r w:rsidRPr="00F842CE">
              <w:rPr>
                <w:sz w:val="28"/>
                <w:szCs w:val="28"/>
              </w:rPr>
              <w:t>н</w:t>
            </w:r>
            <w:r w:rsidRPr="00F842CE">
              <w:rPr>
                <w:sz w:val="28"/>
                <w:szCs w:val="28"/>
              </w:rPr>
              <w:t>ной целевой программы, о</w:t>
            </w:r>
            <w:r w:rsidRPr="00F842CE">
              <w:rPr>
                <w:sz w:val="28"/>
                <w:szCs w:val="28"/>
              </w:rPr>
              <w:t>т</w:t>
            </w:r>
            <w:r w:rsidRPr="00F842CE">
              <w:rPr>
                <w:sz w:val="28"/>
                <w:szCs w:val="28"/>
              </w:rPr>
              <w:t>дельного мероприятия, наименование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3725EF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Ед</w:t>
            </w:r>
            <w:r w:rsidRPr="00F842CE">
              <w:rPr>
                <w:sz w:val="28"/>
                <w:szCs w:val="28"/>
              </w:rPr>
              <w:t>и</w:t>
            </w:r>
            <w:r w:rsidRPr="00F842CE">
              <w:rPr>
                <w:sz w:val="28"/>
                <w:szCs w:val="28"/>
              </w:rPr>
              <w:t>ница изм</w:t>
            </w:r>
            <w:r w:rsidRPr="00F842CE">
              <w:rPr>
                <w:sz w:val="28"/>
                <w:szCs w:val="28"/>
              </w:rPr>
              <w:t>е</w:t>
            </w:r>
            <w:r w:rsidRPr="00F842CE">
              <w:rPr>
                <w:sz w:val="28"/>
                <w:szCs w:val="28"/>
              </w:rPr>
              <w:t>рения</w:t>
            </w:r>
          </w:p>
        </w:tc>
        <w:tc>
          <w:tcPr>
            <w:tcW w:w="10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3725EF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Значение показателей эффективности (прогноз, факт)</w:t>
            </w:r>
          </w:p>
        </w:tc>
      </w:tr>
      <w:tr w:rsidR="00E70E20" w:rsidRPr="00F842CE" w:rsidTr="00EF041C">
        <w:trPr>
          <w:trHeight w:val="588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372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372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372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3725EF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2011 год (факт)</w:t>
            </w:r>
          </w:p>
          <w:p w:rsidR="00E70E20" w:rsidRPr="00F842CE" w:rsidRDefault="00E70E20" w:rsidP="00372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3725EF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2012 год (факт)</w:t>
            </w:r>
          </w:p>
          <w:p w:rsidR="00E70E20" w:rsidRPr="00F842CE" w:rsidRDefault="00E70E20" w:rsidP="003725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3725EF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2013 год (факт)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3725EF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2014 год (факт)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3725EF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2015 год 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3725EF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2016 год</w:t>
            </w:r>
          </w:p>
          <w:p w:rsidR="00E70E20" w:rsidRPr="00F842CE" w:rsidRDefault="00E70E20" w:rsidP="003725EF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3725EF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2017 год</w:t>
            </w:r>
          </w:p>
          <w:p w:rsidR="0015358B" w:rsidRPr="00F842CE" w:rsidRDefault="0015358B" w:rsidP="003725EF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(факт)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3725EF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2018 год</w:t>
            </w:r>
            <w:r w:rsidR="00D820A3">
              <w:rPr>
                <w:sz w:val="28"/>
                <w:szCs w:val="28"/>
              </w:rPr>
              <w:t xml:space="preserve"> </w:t>
            </w:r>
            <w:r w:rsidR="00D820A3" w:rsidRPr="00D820A3">
              <w:rPr>
                <w:spacing w:val="-20"/>
                <w:sz w:val="28"/>
                <w:szCs w:val="28"/>
              </w:rPr>
              <w:t>(факт)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3725EF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3725EF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15358B" w:rsidP="003725EF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2021 год</w:t>
            </w:r>
          </w:p>
        </w:tc>
      </w:tr>
      <w:tr w:rsidR="00E70E20" w:rsidRPr="00F842CE" w:rsidTr="00EF041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3E1BC2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39531F">
            <w:pPr>
              <w:jc w:val="both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Государственная программа Кировской области «Упра</w:t>
            </w:r>
            <w:r w:rsidRPr="00F842CE">
              <w:rPr>
                <w:sz w:val="28"/>
                <w:szCs w:val="28"/>
              </w:rPr>
              <w:t>в</w:t>
            </w:r>
            <w:r w:rsidRPr="00F842CE">
              <w:rPr>
                <w:sz w:val="28"/>
                <w:szCs w:val="28"/>
              </w:rPr>
              <w:t>ление государственными финансами и регулирование межбюджетных отношений»</w:t>
            </w:r>
            <w:r w:rsidR="003F0ACA" w:rsidRPr="00F842CE">
              <w:rPr>
                <w:sz w:val="28"/>
                <w:szCs w:val="28"/>
              </w:rPr>
              <w:t xml:space="preserve"> на 2013 – 2021 годы</w:t>
            </w:r>
            <w:r w:rsidR="0039531F" w:rsidRPr="00F842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</w:tr>
      <w:tr w:rsidR="00E70E20" w:rsidRPr="00F842CE" w:rsidTr="00EF041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1B0E0F" w:rsidP="003E1BC2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854C37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Отношение объема госуда</w:t>
            </w:r>
            <w:r w:rsidRPr="00F842CE">
              <w:rPr>
                <w:sz w:val="28"/>
                <w:szCs w:val="28"/>
              </w:rPr>
              <w:t>р</w:t>
            </w:r>
            <w:r w:rsidRPr="00F842CE">
              <w:rPr>
                <w:sz w:val="28"/>
                <w:szCs w:val="28"/>
              </w:rPr>
              <w:t>ственного долга Кировской области к общему годовому объему доходов областного бюджета без учета объема безвозмездных поступлений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3E1BC2" w:rsidP="00B0615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r w:rsidR="00E70E20" w:rsidRPr="00F842CE">
              <w:rPr>
                <w:sz w:val="28"/>
                <w:szCs w:val="28"/>
              </w:rPr>
              <w:t>р</w:t>
            </w:r>
            <w:r w:rsidR="00E70E20" w:rsidRPr="00F842CE">
              <w:rPr>
                <w:sz w:val="28"/>
                <w:szCs w:val="28"/>
              </w:rPr>
              <w:t>о</w:t>
            </w:r>
            <w:r w:rsidR="00E70E20" w:rsidRPr="00F842CE">
              <w:rPr>
                <w:sz w:val="28"/>
                <w:szCs w:val="28"/>
              </w:rPr>
              <w:t>цен</w:t>
            </w:r>
            <w:r w:rsidR="00B06151">
              <w:rPr>
                <w:sz w:val="28"/>
                <w:szCs w:val="28"/>
              </w:rPr>
              <w:t>-</w:t>
            </w:r>
            <w:r w:rsidR="00E70E20" w:rsidRPr="00F842CE">
              <w:rPr>
                <w:sz w:val="28"/>
                <w:szCs w:val="28"/>
              </w:rPr>
              <w:t>тов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  <w:lang w:val="en-US"/>
              </w:rPr>
              <w:t>85</w:t>
            </w:r>
            <w:r w:rsidRPr="00F842CE">
              <w:rPr>
                <w:sz w:val="28"/>
                <w:szCs w:val="28"/>
              </w:rPr>
              <w:t>,</w:t>
            </w:r>
            <w:r w:rsidRPr="00F842C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9E4FCE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D820A3" w:rsidP="00B061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не б</w:t>
            </w:r>
            <w:r w:rsidRPr="00F842CE">
              <w:rPr>
                <w:sz w:val="28"/>
                <w:szCs w:val="28"/>
              </w:rPr>
              <w:t>о</w:t>
            </w:r>
            <w:r w:rsidRPr="00F842CE">
              <w:rPr>
                <w:sz w:val="28"/>
                <w:szCs w:val="28"/>
              </w:rPr>
              <w:t>лее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не б</w:t>
            </w:r>
            <w:r w:rsidRPr="00F842CE">
              <w:rPr>
                <w:sz w:val="28"/>
                <w:szCs w:val="28"/>
              </w:rPr>
              <w:t>о</w:t>
            </w:r>
            <w:r w:rsidRPr="00F842CE">
              <w:rPr>
                <w:sz w:val="28"/>
                <w:szCs w:val="28"/>
              </w:rPr>
              <w:t>лее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9E4FCE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не б</w:t>
            </w:r>
            <w:r w:rsidRPr="00F842CE">
              <w:rPr>
                <w:sz w:val="28"/>
                <w:szCs w:val="28"/>
              </w:rPr>
              <w:t>о</w:t>
            </w:r>
            <w:r w:rsidRPr="00F842CE">
              <w:rPr>
                <w:sz w:val="28"/>
                <w:szCs w:val="28"/>
              </w:rPr>
              <w:t>лее 100</w:t>
            </w:r>
          </w:p>
        </w:tc>
      </w:tr>
      <w:tr w:rsidR="00E70E20" w:rsidRPr="00F842CE" w:rsidTr="00EF041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1B0E0F" w:rsidP="003E1BC2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854C37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Отношение объема расходов на обслуживание госуда</w:t>
            </w:r>
            <w:r w:rsidRPr="00F842CE">
              <w:rPr>
                <w:sz w:val="28"/>
                <w:szCs w:val="28"/>
              </w:rPr>
              <w:t>р</w:t>
            </w:r>
            <w:r w:rsidRPr="00F842CE">
              <w:rPr>
                <w:sz w:val="28"/>
                <w:szCs w:val="28"/>
              </w:rPr>
              <w:lastRenderedPageBreak/>
              <w:t>ственного долга Кировской области к общему объему расходов областного бю</w:t>
            </w:r>
            <w:r w:rsidRPr="00F842CE">
              <w:rPr>
                <w:sz w:val="28"/>
                <w:szCs w:val="28"/>
              </w:rPr>
              <w:t>д</w:t>
            </w:r>
            <w:r w:rsidRPr="00F842CE">
              <w:rPr>
                <w:sz w:val="28"/>
                <w:szCs w:val="28"/>
              </w:rPr>
              <w:t>жета, за исключением объ</w:t>
            </w:r>
            <w:r w:rsidRPr="00F842CE">
              <w:rPr>
                <w:sz w:val="28"/>
                <w:szCs w:val="28"/>
              </w:rPr>
              <w:t>е</w:t>
            </w:r>
            <w:r w:rsidRPr="00F842CE">
              <w:rPr>
                <w:sz w:val="28"/>
                <w:szCs w:val="28"/>
              </w:rPr>
              <w:t>ма расходов, которые ос</w:t>
            </w:r>
            <w:r w:rsidRPr="00F842CE">
              <w:rPr>
                <w:sz w:val="28"/>
                <w:szCs w:val="28"/>
              </w:rPr>
              <w:t>у</w:t>
            </w:r>
            <w:r w:rsidRPr="00F842CE">
              <w:rPr>
                <w:sz w:val="28"/>
                <w:szCs w:val="28"/>
              </w:rPr>
              <w:t>ществляются за счет су</w:t>
            </w:r>
            <w:r w:rsidRPr="00F842CE">
              <w:rPr>
                <w:sz w:val="28"/>
                <w:szCs w:val="28"/>
              </w:rPr>
              <w:t>б</w:t>
            </w:r>
            <w:r w:rsidRPr="00F842CE">
              <w:rPr>
                <w:sz w:val="28"/>
                <w:szCs w:val="28"/>
              </w:rPr>
              <w:t>венций, предоставляемых 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пр</w:t>
            </w:r>
            <w:r w:rsidRPr="00F842CE">
              <w:rPr>
                <w:sz w:val="28"/>
                <w:szCs w:val="28"/>
              </w:rPr>
              <w:t>о</w:t>
            </w:r>
            <w:r w:rsidRPr="00F842CE">
              <w:rPr>
                <w:sz w:val="28"/>
                <w:szCs w:val="28"/>
              </w:rPr>
              <w:t>це</w:t>
            </w:r>
            <w:r w:rsidRPr="00F842CE">
              <w:rPr>
                <w:sz w:val="28"/>
                <w:szCs w:val="28"/>
              </w:rPr>
              <w:t>н</w:t>
            </w:r>
            <w:r w:rsidRPr="00F842CE">
              <w:rPr>
                <w:sz w:val="28"/>
                <w:szCs w:val="28"/>
              </w:rPr>
              <w:lastRenderedPageBreak/>
              <w:t>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9E4FCE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D820A3" w:rsidP="00B061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не б</w:t>
            </w:r>
            <w:r w:rsidRPr="00F842CE">
              <w:rPr>
                <w:sz w:val="28"/>
                <w:szCs w:val="28"/>
              </w:rPr>
              <w:t>о</w:t>
            </w:r>
            <w:r w:rsidRPr="00F842CE">
              <w:rPr>
                <w:sz w:val="28"/>
                <w:szCs w:val="28"/>
              </w:rPr>
              <w:lastRenderedPageBreak/>
              <w:t>лее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не б</w:t>
            </w:r>
            <w:r w:rsidRPr="00F842CE">
              <w:rPr>
                <w:sz w:val="28"/>
                <w:szCs w:val="28"/>
              </w:rPr>
              <w:t>о</w:t>
            </w:r>
            <w:r w:rsidRPr="00F842CE">
              <w:rPr>
                <w:sz w:val="28"/>
                <w:szCs w:val="28"/>
              </w:rPr>
              <w:lastRenderedPageBreak/>
              <w:t>лее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9E4FCE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не б</w:t>
            </w:r>
            <w:r w:rsidRPr="00F842CE">
              <w:rPr>
                <w:sz w:val="28"/>
                <w:szCs w:val="28"/>
              </w:rPr>
              <w:t>о</w:t>
            </w:r>
            <w:r w:rsidRPr="00F842CE">
              <w:rPr>
                <w:sz w:val="28"/>
                <w:szCs w:val="28"/>
              </w:rPr>
              <w:lastRenderedPageBreak/>
              <w:t>лее 15</w:t>
            </w:r>
          </w:p>
        </w:tc>
      </w:tr>
      <w:tr w:rsidR="00E70E20" w:rsidRPr="00F842CE" w:rsidTr="00EF041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3E1BC2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1.</w:t>
            </w:r>
            <w:r w:rsidR="001B0E0F" w:rsidRPr="00F842CE"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FE0F9A">
            <w:pPr>
              <w:pStyle w:val="ConsPlusNormal"/>
              <w:jc w:val="both"/>
            </w:pPr>
            <w:r w:rsidRPr="00F842CE">
              <w:t>Сокращение величины ра</w:t>
            </w:r>
            <w:r w:rsidRPr="00F842CE">
              <w:t>з</w:t>
            </w:r>
            <w:r w:rsidRPr="00F842CE">
              <w:t>рыва в уровне расчетной бюджетной обеспеченности муниципальных образов</w:t>
            </w:r>
            <w:r w:rsidRPr="00F842CE">
              <w:t>а</w:t>
            </w:r>
            <w:r w:rsidRPr="00F842CE">
              <w:t>ний Кировской области п</w:t>
            </w:r>
            <w:r w:rsidRPr="00F842CE">
              <w:t>о</w:t>
            </w:r>
            <w:r w:rsidRPr="00F842CE">
              <w:t>сле выравнивания бюдже</w:t>
            </w:r>
            <w:r w:rsidRPr="00F842CE">
              <w:t>т</w:t>
            </w:r>
            <w:r w:rsidRPr="00F842CE">
              <w:t>ной обеспеченности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раз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</w:t>
            </w:r>
            <w:r w:rsidR="009E4FCE" w:rsidRPr="00F842CE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</w:t>
            </w:r>
            <w:r w:rsidR="00D820A3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1B0E0F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</w:tr>
      <w:tr w:rsidR="00E70E20" w:rsidRPr="00F842CE" w:rsidTr="00EF041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3E1BC2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854C37">
            <w:pPr>
              <w:jc w:val="both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Отдельное мероприятие  «Управление государстве</w:t>
            </w:r>
            <w:r w:rsidRPr="00F842CE">
              <w:rPr>
                <w:sz w:val="28"/>
                <w:szCs w:val="28"/>
              </w:rPr>
              <w:t>н</w:t>
            </w:r>
            <w:r w:rsidRPr="00F842CE">
              <w:rPr>
                <w:sz w:val="28"/>
                <w:szCs w:val="28"/>
              </w:rPr>
              <w:t>ным долгом Кировской о</w:t>
            </w:r>
            <w:r w:rsidRPr="00F842CE">
              <w:rPr>
                <w:sz w:val="28"/>
                <w:szCs w:val="28"/>
              </w:rPr>
              <w:t>б</w:t>
            </w:r>
            <w:r w:rsidRPr="00F842CE">
              <w:rPr>
                <w:sz w:val="28"/>
                <w:szCs w:val="28"/>
              </w:rPr>
              <w:t>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</w:tr>
      <w:tr w:rsidR="00E70E20" w:rsidRPr="00F842CE" w:rsidTr="00EF041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3E1BC2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3.1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045F3A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spacing w:after="60"/>
              <w:jc w:val="both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Отношение объема госуда</w:t>
            </w:r>
            <w:r w:rsidRPr="00F842CE">
              <w:rPr>
                <w:sz w:val="28"/>
                <w:szCs w:val="28"/>
              </w:rPr>
              <w:t>р</w:t>
            </w:r>
            <w:r w:rsidRPr="00F842CE">
              <w:rPr>
                <w:sz w:val="28"/>
                <w:szCs w:val="28"/>
              </w:rPr>
              <w:t xml:space="preserve">ственного долга Кировской области к общему годовому объему доходов областного бюджета без учета объема </w:t>
            </w:r>
            <w:r w:rsidRPr="00F842CE">
              <w:rPr>
                <w:sz w:val="28"/>
                <w:szCs w:val="28"/>
              </w:rPr>
              <w:lastRenderedPageBreak/>
              <w:t>безвозмездных поступлений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пр</w:t>
            </w:r>
            <w:r w:rsidRPr="00F842CE">
              <w:rPr>
                <w:sz w:val="28"/>
                <w:szCs w:val="28"/>
              </w:rPr>
              <w:t>о</w:t>
            </w:r>
            <w:r w:rsidRPr="00F842CE">
              <w:rPr>
                <w:sz w:val="28"/>
                <w:szCs w:val="28"/>
              </w:rPr>
              <w:t>це</w:t>
            </w:r>
            <w:r w:rsidRPr="00F842CE">
              <w:rPr>
                <w:sz w:val="28"/>
                <w:szCs w:val="28"/>
              </w:rPr>
              <w:t>н</w:t>
            </w:r>
            <w:r w:rsidRPr="00F842CE">
              <w:rPr>
                <w:sz w:val="28"/>
                <w:szCs w:val="28"/>
              </w:rPr>
              <w:t>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9E4FCE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32C9E" w:rsidP="00B061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не б</w:t>
            </w:r>
            <w:r w:rsidRPr="00F842CE">
              <w:rPr>
                <w:sz w:val="28"/>
                <w:szCs w:val="28"/>
              </w:rPr>
              <w:t>о</w:t>
            </w:r>
            <w:r w:rsidRPr="00F842CE">
              <w:rPr>
                <w:sz w:val="28"/>
                <w:szCs w:val="28"/>
              </w:rPr>
              <w:t>лее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не б</w:t>
            </w:r>
            <w:r w:rsidRPr="00F842CE">
              <w:rPr>
                <w:sz w:val="28"/>
                <w:szCs w:val="28"/>
              </w:rPr>
              <w:t>о</w:t>
            </w:r>
            <w:r w:rsidRPr="00F842CE">
              <w:rPr>
                <w:sz w:val="28"/>
                <w:szCs w:val="28"/>
              </w:rPr>
              <w:t>лее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9E4FCE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не б</w:t>
            </w:r>
            <w:r w:rsidRPr="00F842CE">
              <w:rPr>
                <w:sz w:val="28"/>
                <w:szCs w:val="28"/>
              </w:rPr>
              <w:t>о</w:t>
            </w:r>
            <w:r w:rsidRPr="00F842CE">
              <w:rPr>
                <w:sz w:val="28"/>
                <w:szCs w:val="28"/>
              </w:rPr>
              <w:t>лее 100</w:t>
            </w:r>
          </w:p>
        </w:tc>
      </w:tr>
      <w:tr w:rsidR="00E70E20" w:rsidRPr="00F842CE" w:rsidTr="00EF041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spacing w:line="340" w:lineRule="exact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045F3A">
            <w:pPr>
              <w:tabs>
                <w:tab w:val="num" w:pos="972"/>
                <w:tab w:val="num" w:pos="1260"/>
              </w:tabs>
              <w:autoSpaceDE w:val="0"/>
              <w:autoSpaceDN w:val="0"/>
              <w:adjustRightInd w:val="0"/>
              <w:spacing w:before="60" w:after="60" w:line="340" w:lineRule="exact"/>
              <w:jc w:val="both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Отношение объема расходов на обслуживание госуда</w:t>
            </w:r>
            <w:r w:rsidRPr="00F842CE">
              <w:rPr>
                <w:sz w:val="28"/>
                <w:szCs w:val="28"/>
              </w:rPr>
              <w:t>р</w:t>
            </w:r>
            <w:r w:rsidRPr="00F842CE">
              <w:rPr>
                <w:sz w:val="28"/>
                <w:szCs w:val="28"/>
              </w:rPr>
              <w:t>ственного долга Кировской области к общему объему расходов областного бю</w:t>
            </w:r>
            <w:r w:rsidRPr="00F842CE">
              <w:rPr>
                <w:sz w:val="28"/>
                <w:szCs w:val="28"/>
              </w:rPr>
              <w:t>д</w:t>
            </w:r>
            <w:r w:rsidRPr="00F842CE">
              <w:rPr>
                <w:sz w:val="28"/>
                <w:szCs w:val="28"/>
              </w:rPr>
              <w:t>жета, за исключением объ</w:t>
            </w:r>
            <w:r w:rsidRPr="00F842CE">
              <w:rPr>
                <w:sz w:val="28"/>
                <w:szCs w:val="28"/>
              </w:rPr>
              <w:t>е</w:t>
            </w:r>
            <w:r w:rsidRPr="00F842CE">
              <w:rPr>
                <w:sz w:val="28"/>
                <w:szCs w:val="28"/>
              </w:rPr>
              <w:t>ма расходов, которые ос</w:t>
            </w:r>
            <w:r w:rsidRPr="00F842CE">
              <w:rPr>
                <w:sz w:val="28"/>
                <w:szCs w:val="28"/>
              </w:rPr>
              <w:t>у</w:t>
            </w:r>
            <w:r w:rsidRPr="00F842CE">
              <w:rPr>
                <w:sz w:val="28"/>
                <w:szCs w:val="28"/>
              </w:rPr>
              <w:t>ществляются за счет су</w:t>
            </w:r>
            <w:r w:rsidRPr="00F842CE">
              <w:rPr>
                <w:sz w:val="28"/>
                <w:szCs w:val="28"/>
              </w:rPr>
              <w:t>б</w:t>
            </w:r>
            <w:r w:rsidRPr="00F842CE">
              <w:rPr>
                <w:sz w:val="28"/>
                <w:szCs w:val="28"/>
              </w:rPr>
              <w:t>венций, предоставляемых 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пр</w:t>
            </w:r>
            <w:r w:rsidRPr="00F842CE">
              <w:rPr>
                <w:sz w:val="28"/>
                <w:szCs w:val="28"/>
              </w:rPr>
              <w:t>о</w:t>
            </w:r>
            <w:r w:rsidRPr="00F842CE">
              <w:rPr>
                <w:sz w:val="28"/>
                <w:szCs w:val="28"/>
              </w:rPr>
              <w:t>це</w:t>
            </w:r>
            <w:r w:rsidRPr="00F842CE">
              <w:rPr>
                <w:sz w:val="28"/>
                <w:szCs w:val="28"/>
              </w:rPr>
              <w:t>н</w:t>
            </w:r>
            <w:r w:rsidRPr="00F842CE">
              <w:rPr>
                <w:sz w:val="28"/>
                <w:szCs w:val="28"/>
              </w:rPr>
              <w:t>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0,55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9E4FCE" w:rsidP="00B06151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32C9E" w:rsidP="00B06151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не б</w:t>
            </w:r>
            <w:r w:rsidRPr="00F842CE">
              <w:rPr>
                <w:sz w:val="28"/>
                <w:szCs w:val="28"/>
              </w:rPr>
              <w:t>о</w:t>
            </w:r>
            <w:r w:rsidRPr="00F842CE">
              <w:rPr>
                <w:sz w:val="28"/>
                <w:szCs w:val="28"/>
              </w:rPr>
              <w:t>лее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не б</w:t>
            </w:r>
            <w:r w:rsidRPr="00F842CE">
              <w:rPr>
                <w:sz w:val="28"/>
                <w:szCs w:val="28"/>
              </w:rPr>
              <w:t>о</w:t>
            </w:r>
            <w:r w:rsidRPr="00F842CE">
              <w:rPr>
                <w:sz w:val="28"/>
                <w:szCs w:val="28"/>
              </w:rPr>
              <w:t>лее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9E4FCE" w:rsidP="00B06151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не б</w:t>
            </w:r>
            <w:r w:rsidRPr="00F842CE">
              <w:rPr>
                <w:sz w:val="28"/>
                <w:szCs w:val="28"/>
              </w:rPr>
              <w:t>о</w:t>
            </w:r>
            <w:r w:rsidRPr="00F842CE">
              <w:rPr>
                <w:sz w:val="28"/>
                <w:szCs w:val="28"/>
              </w:rPr>
              <w:t>лее 15</w:t>
            </w:r>
          </w:p>
        </w:tc>
      </w:tr>
      <w:tr w:rsidR="00E70E20" w:rsidRPr="00F842CE" w:rsidTr="00EF041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3E1BC2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1C" w:rsidRPr="00F842CE" w:rsidRDefault="00E70E20" w:rsidP="00045F3A">
            <w:pPr>
              <w:pStyle w:val="ConsPlusNormal"/>
              <w:spacing w:after="60"/>
              <w:jc w:val="both"/>
            </w:pPr>
            <w:r w:rsidRPr="00F842CE">
              <w:t>Отдельное мероприятие «Выравнивание финансовых возможностей муниципал</w:t>
            </w:r>
            <w:r w:rsidRPr="00F842CE">
              <w:t>ь</w:t>
            </w:r>
            <w:r w:rsidRPr="00F842CE">
              <w:t>ных образований Кировской области по осуществлению органами местного сам</w:t>
            </w:r>
            <w:r w:rsidRPr="00F842CE">
              <w:t>о</w:t>
            </w:r>
            <w:r w:rsidRPr="00F842CE">
              <w:t>управления области полн</w:t>
            </w:r>
            <w:r w:rsidRPr="00F842CE">
              <w:t>о</w:t>
            </w:r>
            <w:r w:rsidRPr="00F842CE">
              <w:t>мочий по решению вопросов местного значения»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E20" w:rsidRPr="00F842CE" w:rsidRDefault="00E70E20" w:rsidP="00B06151">
            <w:pPr>
              <w:jc w:val="center"/>
              <w:rPr>
                <w:sz w:val="28"/>
                <w:szCs w:val="28"/>
              </w:rPr>
            </w:pPr>
          </w:p>
        </w:tc>
      </w:tr>
      <w:tr w:rsidR="00EF041C" w:rsidRPr="00F842CE" w:rsidTr="00B06151">
        <w:trPr>
          <w:trHeight w:val="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1C" w:rsidRPr="00F842CE" w:rsidRDefault="00EF041C" w:rsidP="007D15CB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4.2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1C" w:rsidRPr="00F842CE" w:rsidRDefault="00EF041C" w:rsidP="007D15CB">
            <w:pPr>
              <w:pStyle w:val="ConsPlusNormal"/>
              <w:jc w:val="both"/>
            </w:pPr>
            <w:r w:rsidRPr="00F842CE">
              <w:t>Сокращение величины ра</w:t>
            </w:r>
            <w:r w:rsidRPr="00F842CE">
              <w:t>з</w:t>
            </w:r>
            <w:r w:rsidRPr="00F842CE">
              <w:t xml:space="preserve">рыва в уровне расчетной </w:t>
            </w:r>
            <w:r w:rsidRPr="00F842CE">
              <w:lastRenderedPageBreak/>
              <w:t>бюджетной обеспеченности муниципальных образов</w:t>
            </w:r>
            <w:r w:rsidRPr="00F842CE">
              <w:t>а</w:t>
            </w:r>
            <w:r w:rsidRPr="00F842CE">
              <w:t>ний Кировской области п</w:t>
            </w:r>
            <w:r w:rsidRPr="00F842CE">
              <w:t>о</w:t>
            </w:r>
            <w:r w:rsidRPr="00F842CE">
              <w:t>сле выравнивания бюдже</w:t>
            </w:r>
            <w:r w:rsidRPr="00F842CE">
              <w:t>т</w:t>
            </w:r>
            <w:r w:rsidRPr="00F842CE">
              <w:t>ной обеспеченности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1C" w:rsidRPr="00F842CE" w:rsidRDefault="00EF041C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раз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1C" w:rsidRPr="00F842CE" w:rsidRDefault="00EF041C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1C" w:rsidRPr="00F842CE" w:rsidRDefault="00EF041C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1C" w:rsidRPr="00F842CE" w:rsidRDefault="00EF041C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1C" w:rsidRPr="00F842CE" w:rsidRDefault="00EF041C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1C" w:rsidRPr="00F842CE" w:rsidRDefault="00EF041C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1C" w:rsidRPr="00F842CE" w:rsidRDefault="00EF041C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1C" w:rsidRPr="00F842CE" w:rsidRDefault="00EF041C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1C" w:rsidRPr="00F842CE" w:rsidRDefault="00EF041C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1C" w:rsidRPr="00F842CE" w:rsidRDefault="00EF041C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1C" w:rsidRPr="00F842CE" w:rsidRDefault="00EF041C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41C" w:rsidRPr="00F842CE" w:rsidRDefault="00EF041C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1,7</w:t>
            </w:r>
          </w:p>
        </w:tc>
      </w:tr>
      <w:tr w:rsidR="000B2C90" w:rsidRPr="00F842CE" w:rsidTr="00EF041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3E1BC2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0B2C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Отдельное мероприятие «Предоставление межбю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жетных трансфертов мес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ным бюджетам из областн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го бюджета»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B061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B06151">
            <w:pPr>
              <w:jc w:val="center"/>
              <w:rPr>
                <w:sz w:val="28"/>
                <w:szCs w:val="28"/>
              </w:rPr>
            </w:pPr>
          </w:p>
        </w:tc>
      </w:tr>
      <w:tr w:rsidR="000B2C90" w:rsidRPr="00F842CE" w:rsidTr="00EF041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3E1BC2">
            <w:pPr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5.1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0B2C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Перечисление межбюдже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ных трансфертов местным бюджетам из областного бюджета, предусмотренных Государственной програ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мой, в объеме, утвержде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ном законом Кировской о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ласти об областном бюдж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те на очередной финанс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вый год и на плановый п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Pr="00F842CE">
              <w:rPr>
                <w:rFonts w:eastAsiaTheme="minorHAnsi"/>
                <w:sz w:val="28"/>
                <w:szCs w:val="28"/>
                <w:lang w:eastAsia="en-US"/>
              </w:rPr>
              <w:t>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пр</w:t>
            </w:r>
            <w:r w:rsidRPr="00F842CE">
              <w:rPr>
                <w:sz w:val="28"/>
                <w:szCs w:val="28"/>
              </w:rPr>
              <w:t>о</w:t>
            </w:r>
            <w:r w:rsidRPr="00F842CE">
              <w:rPr>
                <w:sz w:val="28"/>
                <w:szCs w:val="28"/>
              </w:rPr>
              <w:t>це</w:t>
            </w:r>
            <w:r w:rsidRPr="00F842CE">
              <w:rPr>
                <w:sz w:val="28"/>
                <w:szCs w:val="28"/>
              </w:rPr>
              <w:t>н</w:t>
            </w:r>
            <w:r w:rsidRPr="00F842CE">
              <w:rPr>
                <w:sz w:val="28"/>
                <w:szCs w:val="28"/>
              </w:rPr>
              <w:t>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E32C9E" w:rsidP="00B061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4017A2" w:rsidP="00B061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0" w:rsidRPr="00F842CE" w:rsidRDefault="000B2C90" w:rsidP="00B06151">
            <w:pPr>
              <w:jc w:val="center"/>
              <w:rPr>
                <w:sz w:val="28"/>
                <w:szCs w:val="28"/>
              </w:rPr>
            </w:pPr>
            <w:r w:rsidRPr="00F842CE">
              <w:rPr>
                <w:sz w:val="28"/>
                <w:szCs w:val="28"/>
              </w:rPr>
              <w:t>100</w:t>
            </w:r>
          </w:p>
        </w:tc>
      </w:tr>
    </w:tbl>
    <w:p w:rsidR="00FE2447" w:rsidRDefault="00FE2447"/>
    <w:p w:rsidR="00932F4E" w:rsidRDefault="00932F4E"/>
    <w:p w:rsidR="00FE2447" w:rsidRDefault="00FE2447" w:rsidP="00FE2447">
      <w:pPr>
        <w:jc w:val="center"/>
      </w:pPr>
      <w:r>
        <w:t>____________________</w:t>
      </w:r>
    </w:p>
    <w:sectPr w:rsidR="00FE2447" w:rsidSect="00B06151">
      <w:headerReference w:type="default" r:id="rId8"/>
      <w:footerReference w:type="default" r:id="rId9"/>
      <w:headerReference w:type="first" r:id="rId10"/>
      <w:pgSz w:w="16838" w:h="11906" w:orient="landscape"/>
      <w:pgMar w:top="1134" w:right="1134" w:bottom="1134" w:left="102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7BD" w:rsidRDefault="00FF17BD" w:rsidP="00854C37">
      <w:r>
        <w:separator/>
      </w:r>
    </w:p>
  </w:endnote>
  <w:endnote w:type="continuationSeparator" w:id="0">
    <w:p w:rsidR="00FF17BD" w:rsidRDefault="00FF17BD" w:rsidP="0085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0A3" w:rsidRDefault="00D820A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7BD" w:rsidRDefault="00FF17BD" w:rsidP="00854C37">
      <w:r>
        <w:separator/>
      </w:r>
    </w:p>
  </w:footnote>
  <w:footnote w:type="continuationSeparator" w:id="0">
    <w:p w:rsidR="00FF17BD" w:rsidRDefault="00FF17BD" w:rsidP="00854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7042466"/>
      <w:docPartObj>
        <w:docPartGallery w:val="Page Numbers (Top of Page)"/>
        <w:docPartUnique/>
      </w:docPartObj>
    </w:sdtPr>
    <w:sdtEndPr/>
    <w:sdtContent>
      <w:p w:rsidR="00D820A3" w:rsidRDefault="00D820A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F3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820A3" w:rsidRDefault="00D820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6773358"/>
      <w:docPartObj>
        <w:docPartGallery w:val="Page Numbers (Top of Page)"/>
        <w:docPartUnique/>
      </w:docPartObj>
    </w:sdtPr>
    <w:sdtEndPr/>
    <w:sdtContent>
      <w:p w:rsidR="00D820A3" w:rsidRDefault="00D820A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820A3" w:rsidRDefault="00D820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37"/>
    <w:rsid w:val="00000377"/>
    <w:rsid w:val="00000C4F"/>
    <w:rsid w:val="0000249F"/>
    <w:rsid w:val="00002F54"/>
    <w:rsid w:val="00003F3F"/>
    <w:rsid w:val="0000432B"/>
    <w:rsid w:val="00004D88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5A5C"/>
    <w:rsid w:val="00015CCB"/>
    <w:rsid w:val="00017B35"/>
    <w:rsid w:val="00020C27"/>
    <w:rsid w:val="00021D9C"/>
    <w:rsid w:val="000224BA"/>
    <w:rsid w:val="000237DA"/>
    <w:rsid w:val="00024B14"/>
    <w:rsid w:val="00024B47"/>
    <w:rsid w:val="00025449"/>
    <w:rsid w:val="00025ECE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785"/>
    <w:rsid w:val="00036974"/>
    <w:rsid w:val="00040EDD"/>
    <w:rsid w:val="00041056"/>
    <w:rsid w:val="000413E9"/>
    <w:rsid w:val="00041867"/>
    <w:rsid w:val="0004215B"/>
    <w:rsid w:val="00042168"/>
    <w:rsid w:val="00044430"/>
    <w:rsid w:val="000445BD"/>
    <w:rsid w:val="0004490D"/>
    <w:rsid w:val="00045190"/>
    <w:rsid w:val="0004537B"/>
    <w:rsid w:val="00045C49"/>
    <w:rsid w:val="00045F3A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17BF"/>
    <w:rsid w:val="00082388"/>
    <w:rsid w:val="0008277A"/>
    <w:rsid w:val="00082935"/>
    <w:rsid w:val="0008298D"/>
    <w:rsid w:val="000831D3"/>
    <w:rsid w:val="0008341D"/>
    <w:rsid w:val="0008356D"/>
    <w:rsid w:val="00083E03"/>
    <w:rsid w:val="00084956"/>
    <w:rsid w:val="00085D86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A10"/>
    <w:rsid w:val="000A7B2B"/>
    <w:rsid w:val="000A7BB5"/>
    <w:rsid w:val="000B0829"/>
    <w:rsid w:val="000B2C90"/>
    <w:rsid w:val="000B39FD"/>
    <w:rsid w:val="000B3B1D"/>
    <w:rsid w:val="000B4068"/>
    <w:rsid w:val="000B4AC2"/>
    <w:rsid w:val="000B5C8D"/>
    <w:rsid w:val="000B7317"/>
    <w:rsid w:val="000B769E"/>
    <w:rsid w:val="000B7AFE"/>
    <w:rsid w:val="000C0B12"/>
    <w:rsid w:val="000C114B"/>
    <w:rsid w:val="000C1EA2"/>
    <w:rsid w:val="000C2007"/>
    <w:rsid w:val="000C2080"/>
    <w:rsid w:val="000C2AC7"/>
    <w:rsid w:val="000C43F0"/>
    <w:rsid w:val="000C4DA9"/>
    <w:rsid w:val="000C6CCF"/>
    <w:rsid w:val="000C73AC"/>
    <w:rsid w:val="000C773D"/>
    <w:rsid w:val="000D0868"/>
    <w:rsid w:val="000D0C53"/>
    <w:rsid w:val="000D168B"/>
    <w:rsid w:val="000D213A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53AA"/>
    <w:rsid w:val="000D60C3"/>
    <w:rsid w:val="000D6132"/>
    <w:rsid w:val="000E0406"/>
    <w:rsid w:val="000E4487"/>
    <w:rsid w:val="000E5581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3E3"/>
    <w:rsid w:val="00113806"/>
    <w:rsid w:val="00113857"/>
    <w:rsid w:val="00113C87"/>
    <w:rsid w:val="00113E27"/>
    <w:rsid w:val="001145D7"/>
    <w:rsid w:val="00114666"/>
    <w:rsid w:val="00114F6A"/>
    <w:rsid w:val="001157B2"/>
    <w:rsid w:val="001161B6"/>
    <w:rsid w:val="00116833"/>
    <w:rsid w:val="00116C0E"/>
    <w:rsid w:val="00116CA8"/>
    <w:rsid w:val="00116F60"/>
    <w:rsid w:val="0011745A"/>
    <w:rsid w:val="00120D55"/>
    <w:rsid w:val="001210AD"/>
    <w:rsid w:val="00123027"/>
    <w:rsid w:val="001232DA"/>
    <w:rsid w:val="00123C28"/>
    <w:rsid w:val="00123E40"/>
    <w:rsid w:val="001247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DF8"/>
    <w:rsid w:val="00144EA7"/>
    <w:rsid w:val="001455C1"/>
    <w:rsid w:val="001458FA"/>
    <w:rsid w:val="00145A07"/>
    <w:rsid w:val="00145A10"/>
    <w:rsid w:val="001465E4"/>
    <w:rsid w:val="0015080B"/>
    <w:rsid w:val="0015125A"/>
    <w:rsid w:val="001513D4"/>
    <w:rsid w:val="001514DB"/>
    <w:rsid w:val="00152AD5"/>
    <w:rsid w:val="00152DBF"/>
    <w:rsid w:val="0015358B"/>
    <w:rsid w:val="0015401B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BC7"/>
    <w:rsid w:val="00176F90"/>
    <w:rsid w:val="00177BEA"/>
    <w:rsid w:val="00177C63"/>
    <w:rsid w:val="00177C9D"/>
    <w:rsid w:val="0018005C"/>
    <w:rsid w:val="00181136"/>
    <w:rsid w:val="00181261"/>
    <w:rsid w:val="00182776"/>
    <w:rsid w:val="00182F6C"/>
    <w:rsid w:val="00183508"/>
    <w:rsid w:val="00183578"/>
    <w:rsid w:val="00183768"/>
    <w:rsid w:val="00183A7F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E5"/>
    <w:rsid w:val="00197DEB"/>
    <w:rsid w:val="001A23D8"/>
    <w:rsid w:val="001A32DA"/>
    <w:rsid w:val="001A4C23"/>
    <w:rsid w:val="001A4C87"/>
    <w:rsid w:val="001A4CC7"/>
    <w:rsid w:val="001A59AF"/>
    <w:rsid w:val="001A6142"/>
    <w:rsid w:val="001A663A"/>
    <w:rsid w:val="001A77C8"/>
    <w:rsid w:val="001B0AC7"/>
    <w:rsid w:val="001B0E0F"/>
    <w:rsid w:val="001B1242"/>
    <w:rsid w:val="001B1840"/>
    <w:rsid w:val="001B1BE3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232D"/>
    <w:rsid w:val="001C3B54"/>
    <w:rsid w:val="001C3D94"/>
    <w:rsid w:val="001C4501"/>
    <w:rsid w:val="001C4A3D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7BA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51EF"/>
    <w:rsid w:val="001E5830"/>
    <w:rsid w:val="001E59C2"/>
    <w:rsid w:val="001E6A82"/>
    <w:rsid w:val="001E6AB6"/>
    <w:rsid w:val="001E6C38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F7A"/>
    <w:rsid w:val="0020353A"/>
    <w:rsid w:val="00203ACF"/>
    <w:rsid w:val="0020416C"/>
    <w:rsid w:val="00205179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834"/>
    <w:rsid w:val="00213BE1"/>
    <w:rsid w:val="002155ED"/>
    <w:rsid w:val="00216629"/>
    <w:rsid w:val="00216821"/>
    <w:rsid w:val="00216E57"/>
    <w:rsid w:val="0021759E"/>
    <w:rsid w:val="002215EB"/>
    <w:rsid w:val="00221BDA"/>
    <w:rsid w:val="00222F38"/>
    <w:rsid w:val="002233CA"/>
    <w:rsid w:val="00225DA5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49F"/>
    <w:rsid w:val="002349A4"/>
    <w:rsid w:val="002361EA"/>
    <w:rsid w:val="002365BC"/>
    <w:rsid w:val="00236CE5"/>
    <w:rsid w:val="0023775A"/>
    <w:rsid w:val="002378F5"/>
    <w:rsid w:val="00240753"/>
    <w:rsid w:val="00240AD7"/>
    <w:rsid w:val="00240E45"/>
    <w:rsid w:val="00241E18"/>
    <w:rsid w:val="00242A8C"/>
    <w:rsid w:val="00242D11"/>
    <w:rsid w:val="0024338E"/>
    <w:rsid w:val="00244D42"/>
    <w:rsid w:val="00245598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5B70"/>
    <w:rsid w:val="0026640B"/>
    <w:rsid w:val="0026662C"/>
    <w:rsid w:val="00266F84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C17"/>
    <w:rsid w:val="0028291D"/>
    <w:rsid w:val="0028364C"/>
    <w:rsid w:val="00283CB7"/>
    <w:rsid w:val="0028481C"/>
    <w:rsid w:val="00284D23"/>
    <w:rsid w:val="00285F20"/>
    <w:rsid w:val="0028607A"/>
    <w:rsid w:val="0028757E"/>
    <w:rsid w:val="00287CA1"/>
    <w:rsid w:val="00290087"/>
    <w:rsid w:val="002905FC"/>
    <w:rsid w:val="00290D1B"/>
    <w:rsid w:val="002913E8"/>
    <w:rsid w:val="0029208F"/>
    <w:rsid w:val="002922CA"/>
    <w:rsid w:val="00292DB9"/>
    <w:rsid w:val="00292E03"/>
    <w:rsid w:val="00292FB5"/>
    <w:rsid w:val="00294B7B"/>
    <w:rsid w:val="00295B89"/>
    <w:rsid w:val="00296F42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3C9"/>
    <w:rsid w:val="002E7519"/>
    <w:rsid w:val="002F0081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9CB"/>
    <w:rsid w:val="002F3041"/>
    <w:rsid w:val="002F3678"/>
    <w:rsid w:val="002F3AB5"/>
    <w:rsid w:val="002F3D83"/>
    <w:rsid w:val="002F4028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4B8D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4018"/>
    <w:rsid w:val="00314580"/>
    <w:rsid w:val="00314EE0"/>
    <w:rsid w:val="00316888"/>
    <w:rsid w:val="003177E6"/>
    <w:rsid w:val="00317FFE"/>
    <w:rsid w:val="003207A0"/>
    <w:rsid w:val="00321027"/>
    <w:rsid w:val="00321847"/>
    <w:rsid w:val="00323894"/>
    <w:rsid w:val="00323BE6"/>
    <w:rsid w:val="00323DD2"/>
    <w:rsid w:val="00324378"/>
    <w:rsid w:val="00324504"/>
    <w:rsid w:val="00326C52"/>
    <w:rsid w:val="003276C6"/>
    <w:rsid w:val="003277C6"/>
    <w:rsid w:val="00327F2D"/>
    <w:rsid w:val="003304AC"/>
    <w:rsid w:val="00331AF7"/>
    <w:rsid w:val="00331EB7"/>
    <w:rsid w:val="00332272"/>
    <w:rsid w:val="00332336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52B39"/>
    <w:rsid w:val="00353184"/>
    <w:rsid w:val="00353B9D"/>
    <w:rsid w:val="0035404D"/>
    <w:rsid w:val="00354383"/>
    <w:rsid w:val="00354DA1"/>
    <w:rsid w:val="00356EC9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5EF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1F"/>
    <w:rsid w:val="00395390"/>
    <w:rsid w:val="00395D39"/>
    <w:rsid w:val="0039684E"/>
    <w:rsid w:val="003A10BC"/>
    <w:rsid w:val="003A1C67"/>
    <w:rsid w:val="003A229F"/>
    <w:rsid w:val="003A30F4"/>
    <w:rsid w:val="003A32C3"/>
    <w:rsid w:val="003A3A69"/>
    <w:rsid w:val="003A5492"/>
    <w:rsid w:val="003A5756"/>
    <w:rsid w:val="003A60CF"/>
    <w:rsid w:val="003A6262"/>
    <w:rsid w:val="003A6E27"/>
    <w:rsid w:val="003A716A"/>
    <w:rsid w:val="003A730C"/>
    <w:rsid w:val="003A7AD3"/>
    <w:rsid w:val="003B1719"/>
    <w:rsid w:val="003B203C"/>
    <w:rsid w:val="003B2529"/>
    <w:rsid w:val="003B29A1"/>
    <w:rsid w:val="003B56E6"/>
    <w:rsid w:val="003B79A9"/>
    <w:rsid w:val="003B7D9C"/>
    <w:rsid w:val="003C006D"/>
    <w:rsid w:val="003C0E87"/>
    <w:rsid w:val="003C19EC"/>
    <w:rsid w:val="003C1A3D"/>
    <w:rsid w:val="003C1CAF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E045D"/>
    <w:rsid w:val="003E125E"/>
    <w:rsid w:val="003E1BC2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ACA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A2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6FEA"/>
    <w:rsid w:val="004074D9"/>
    <w:rsid w:val="00410BCB"/>
    <w:rsid w:val="00411360"/>
    <w:rsid w:val="00412504"/>
    <w:rsid w:val="00412941"/>
    <w:rsid w:val="00412FD1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FE"/>
    <w:rsid w:val="00421E9A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7071"/>
    <w:rsid w:val="004372A4"/>
    <w:rsid w:val="004404D0"/>
    <w:rsid w:val="00440DEE"/>
    <w:rsid w:val="00442F13"/>
    <w:rsid w:val="004438EC"/>
    <w:rsid w:val="0044423B"/>
    <w:rsid w:val="004445F4"/>
    <w:rsid w:val="0044512B"/>
    <w:rsid w:val="00445344"/>
    <w:rsid w:val="004458FC"/>
    <w:rsid w:val="0044636F"/>
    <w:rsid w:val="00446ACB"/>
    <w:rsid w:val="00451093"/>
    <w:rsid w:val="004515DF"/>
    <w:rsid w:val="004519F2"/>
    <w:rsid w:val="00455B71"/>
    <w:rsid w:val="0045610A"/>
    <w:rsid w:val="004568DA"/>
    <w:rsid w:val="0045743B"/>
    <w:rsid w:val="00457BF3"/>
    <w:rsid w:val="00460310"/>
    <w:rsid w:val="00460B91"/>
    <w:rsid w:val="0046180F"/>
    <w:rsid w:val="0046210B"/>
    <w:rsid w:val="00462884"/>
    <w:rsid w:val="00462CF8"/>
    <w:rsid w:val="00463150"/>
    <w:rsid w:val="0046429B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41B1"/>
    <w:rsid w:val="00475945"/>
    <w:rsid w:val="004760D6"/>
    <w:rsid w:val="00477BAC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80B"/>
    <w:rsid w:val="004A105F"/>
    <w:rsid w:val="004A2691"/>
    <w:rsid w:val="004A2EAD"/>
    <w:rsid w:val="004A3659"/>
    <w:rsid w:val="004A3BDC"/>
    <w:rsid w:val="004A3CFF"/>
    <w:rsid w:val="004A43A4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C7E7D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668"/>
    <w:rsid w:val="004E68E4"/>
    <w:rsid w:val="004E690C"/>
    <w:rsid w:val="004E6F74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384"/>
    <w:rsid w:val="00511F9A"/>
    <w:rsid w:val="00512884"/>
    <w:rsid w:val="00513148"/>
    <w:rsid w:val="0051367A"/>
    <w:rsid w:val="00513C33"/>
    <w:rsid w:val="00513FBA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6FF9"/>
    <w:rsid w:val="005377CD"/>
    <w:rsid w:val="005406FF"/>
    <w:rsid w:val="00541551"/>
    <w:rsid w:val="00544488"/>
    <w:rsid w:val="00544BDA"/>
    <w:rsid w:val="00547125"/>
    <w:rsid w:val="00547130"/>
    <w:rsid w:val="00547F8E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437D"/>
    <w:rsid w:val="00574AF8"/>
    <w:rsid w:val="005764AF"/>
    <w:rsid w:val="005801F7"/>
    <w:rsid w:val="00581652"/>
    <w:rsid w:val="005839C6"/>
    <w:rsid w:val="0058440C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1348"/>
    <w:rsid w:val="005C137D"/>
    <w:rsid w:val="005C1FCC"/>
    <w:rsid w:val="005C2202"/>
    <w:rsid w:val="005C234F"/>
    <w:rsid w:val="005C3595"/>
    <w:rsid w:val="005C3CA0"/>
    <w:rsid w:val="005C4589"/>
    <w:rsid w:val="005C6037"/>
    <w:rsid w:val="005C6953"/>
    <w:rsid w:val="005C729D"/>
    <w:rsid w:val="005C7792"/>
    <w:rsid w:val="005D0234"/>
    <w:rsid w:val="005D037F"/>
    <w:rsid w:val="005D05E7"/>
    <w:rsid w:val="005D06C1"/>
    <w:rsid w:val="005D1597"/>
    <w:rsid w:val="005D1E23"/>
    <w:rsid w:val="005D3090"/>
    <w:rsid w:val="005D48DA"/>
    <w:rsid w:val="005D5D69"/>
    <w:rsid w:val="005D6718"/>
    <w:rsid w:val="005D6936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3295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581"/>
    <w:rsid w:val="00614AA1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61A6"/>
    <w:rsid w:val="006364EC"/>
    <w:rsid w:val="0063716C"/>
    <w:rsid w:val="00637BB5"/>
    <w:rsid w:val="00640954"/>
    <w:rsid w:val="0064097E"/>
    <w:rsid w:val="00641501"/>
    <w:rsid w:val="0064207D"/>
    <w:rsid w:val="00642E06"/>
    <w:rsid w:val="0064323F"/>
    <w:rsid w:val="00644113"/>
    <w:rsid w:val="006451A1"/>
    <w:rsid w:val="00645680"/>
    <w:rsid w:val="0064626C"/>
    <w:rsid w:val="0064751A"/>
    <w:rsid w:val="00647A12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7C4"/>
    <w:rsid w:val="006877D3"/>
    <w:rsid w:val="0069038D"/>
    <w:rsid w:val="006908BD"/>
    <w:rsid w:val="00691507"/>
    <w:rsid w:val="00691BE6"/>
    <w:rsid w:val="00692584"/>
    <w:rsid w:val="00693834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6F7A"/>
    <w:rsid w:val="006C78D1"/>
    <w:rsid w:val="006D00C0"/>
    <w:rsid w:val="006D4892"/>
    <w:rsid w:val="006D4E18"/>
    <w:rsid w:val="006D5340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1384"/>
    <w:rsid w:val="006E27D9"/>
    <w:rsid w:val="006E2B75"/>
    <w:rsid w:val="006E54CC"/>
    <w:rsid w:val="006E56D1"/>
    <w:rsid w:val="006E6931"/>
    <w:rsid w:val="006E6EF8"/>
    <w:rsid w:val="006E75EC"/>
    <w:rsid w:val="006E79A2"/>
    <w:rsid w:val="006F0087"/>
    <w:rsid w:val="006F1A5B"/>
    <w:rsid w:val="006F210E"/>
    <w:rsid w:val="006F3405"/>
    <w:rsid w:val="006F359C"/>
    <w:rsid w:val="006F3693"/>
    <w:rsid w:val="006F3ADE"/>
    <w:rsid w:val="006F42B3"/>
    <w:rsid w:val="006F51C3"/>
    <w:rsid w:val="006F53F0"/>
    <w:rsid w:val="006F5B13"/>
    <w:rsid w:val="006F6046"/>
    <w:rsid w:val="006F6C30"/>
    <w:rsid w:val="006F6CB8"/>
    <w:rsid w:val="00701B32"/>
    <w:rsid w:val="00701D47"/>
    <w:rsid w:val="00702279"/>
    <w:rsid w:val="0070227F"/>
    <w:rsid w:val="00702395"/>
    <w:rsid w:val="00702A2B"/>
    <w:rsid w:val="00703835"/>
    <w:rsid w:val="00704612"/>
    <w:rsid w:val="0070464A"/>
    <w:rsid w:val="00704EE9"/>
    <w:rsid w:val="00707127"/>
    <w:rsid w:val="00707EF8"/>
    <w:rsid w:val="007103AD"/>
    <w:rsid w:val="007117F3"/>
    <w:rsid w:val="007131F9"/>
    <w:rsid w:val="007136D6"/>
    <w:rsid w:val="00715397"/>
    <w:rsid w:val="0071593E"/>
    <w:rsid w:val="00715F37"/>
    <w:rsid w:val="00716C6B"/>
    <w:rsid w:val="007173D5"/>
    <w:rsid w:val="007175A5"/>
    <w:rsid w:val="007178E9"/>
    <w:rsid w:val="00720050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A23"/>
    <w:rsid w:val="007323D1"/>
    <w:rsid w:val="00733245"/>
    <w:rsid w:val="00733525"/>
    <w:rsid w:val="007352BC"/>
    <w:rsid w:val="00735346"/>
    <w:rsid w:val="00736428"/>
    <w:rsid w:val="0073683A"/>
    <w:rsid w:val="00740B57"/>
    <w:rsid w:val="0074103C"/>
    <w:rsid w:val="00741512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1061"/>
    <w:rsid w:val="00771452"/>
    <w:rsid w:val="007744B7"/>
    <w:rsid w:val="00775A07"/>
    <w:rsid w:val="00776054"/>
    <w:rsid w:val="0077664D"/>
    <w:rsid w:val="00776B5A"/>
    <w:rsid w:val="007777A4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5F0C"/>
    <w:rsid w:val="007A7173"/>
    <w:rsid w:val="007A7208"/>
    <w:rsid w:val="007A77C4"/>
    <w:rsid w:val="007B0B22"/>
    <w:rsid w:val="007B12DD"/>
    <w:rsid w:val="007B18BE"/>
    <w:rsid w:val="007B245F"/>
    <w:rsid w:val="007B2FF3"/>
    <w:rsid w:val="007B4F5A"/>
    <w:rsid w:val="007B4FF9"/>
    <w:rsid w:val="007B5F5C"/>
    <w:rsid w:val="007B69FE"/>
    <w:rsid w:val="007B762F"/>
    <w:rsid w:val="007B7DE4"/>
    <w:rsid w:val="007C091D"/>
    <w:rsid w:val="007C152F"/>
    <w:rsid w:val="007C15DA"/>
    <w:rsid w:val="007C2142"/>
    <w:rsid w:val="007C2AC7"/>
    <w:rsid w:val="007C35B5"/>
    <w:rsid w:val="007C4401"/>
    <w:rsid w:val="007C506E"/>
    <w:rsid w:val="007C5461"/>
    <w:rsid w:val="007C5F64"/>
    <w:rsid w:val="007C6783"/>
    <w:rsid w:val="007C7582"/>
    <w:rsid w:val="007D0164"/>
    <w:rsid w:val="007D0BBC"/>
    <w:rsid w:val="007D12B3"/>
    <w:rsid w:val="007D1967"/>
    <w:rsid w:val="007D21E7"/>
    <w:rsid w:val="007D2BFD"/>
    <w:rsid w:val="007D2FA3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2482"/>
    <w:rsid w:val="00813ED4"/>
    <w:rsid w:val="00813F73"/>
    <w:rsid w:val="00814642"/>
    <w:rsid w:val="0081490F"/>
    <w:rsid w:val="0081499D"/>
    <w:rsid w:val="008151E0"/>
    <w:rsid w:val="00815611"/>
    <w:rsid w:val="00815B54"/>
    <w:rsid w:val="0081669B"/>
    <w:rsid w:val="0081675A"/>
    <w:rsid w:val="00816B53"/>
    <w:rsid w:val="00816C16"/>
    <w:rsid w:val="00816E46"/>
    <w:rsid w:val="00816FC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2A51"/>
    <w:rsid w:val="00833488"/>
    <w:rsid w:val="008338C4"/>
    <w:rsid w:val="00834D8A"/>
    <w:rsid w:val="008353E5"/>
    <w:rsid w:val="008358F7"/>
    <w:rsid w:val="00835979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50283"/>
    <w:rsid w:val="008507A7"/>
    <w:rsid w:val="00850D29"/>
    <w:rsid w:val="0085132B"/>
    <w:rsid w:val="008526B0"/>
    <w:rsid w:val="00852C79"/>
    <w:rsid w:val="00852FD2"/>
    <w:rsid w:val="00853E93"/>
    <w:rsid w:val="00853F18"/>
    <w:rsid w:val="00854C37"/>
    <w:rsid w:val="0085635B"/>
    <w:rsid w:val="008568AC"/>
    <w:rsid w:val="00856A52"/>
    <w:rsid w:val="00856CAD"/>
    <w:rsid w:val="00856D10"/>
    <w:rsid w:val="00856DD2"/>
    <w:rsid w:val="0085748E"/>
    <w:rsid w:val="00860416"/>
    <w:rsid w:val="0086064E"/>
    <w:rsid w:val="00862C77"/>
    <w:rsid w:val="00863040"/>
    <w:rsid w:val="00865877"/>
    <w:rsid w:val="00865D11"/>
    <w:rsid w:val="00866E69"/>
    <w:rsid w:val="008675B1"/>
    <w:rsid w:val="008714B7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12FD"/>
    <w:rsid w:val="00882FBD"/>
    <w:rsid w:val="00883C47"/>
    <w:rsid w:val="00883DBB"/>
    <w:rsid w:val="00884726"/>
    <w:rsid w:val="0088574C"/>
    <w:rsid w:val="0088655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5454"/>
    <w:rsid w:val="00896514"/>
    <w:rsid w:val="00896908"/>
    <w:rsid w:val="008977B6"/>
    <w:rsid w:val="00897FB5"/>
    <w:rsid w:val="008A09C7"/>
    <w:rsid w:val="008A1330"/>
    <w:rsid w:val="008A236E"/>
    <w:rsid w:val="008A2ADD"/>
    <w:rsid w:val="008A44B4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5491"/>
    <w:rsid w:val="008E578D"/>
    <w:rsid w:val="008E5C99"/>
    <w:rsid w:val="008E621F"/>
    <w:rsid w:val="008E67D1"/>
    <w:rsid w:val="008E6B42"/>
    <w:rsid w:val="008F1A53"/>
    <w:rsid w:val="008F2074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215CC"/>
    <w:rsid w:val="00922B02"/>
    <w:rsid w:val="00922BF6"/>
    <w:rsid w:val="0092324E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745"/>
    <w:rsid w:val="00925C92"/>
    <w:rsid w:val="009269CC"/>
    <w:rsid w:val="00927536"/>
    <w:rsid w:val="009302A9"/>
    <w:rsid w:val="00930B86"/>
    <w:rsid w:val="00932ACD"/>
    <w:rsid w:val="00932F4E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50D5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24D"/>
    <w:rsid w:val="00984D4E"/>
    <w:rsid w:val="0098532F"/>
    <w:rsid w:val="00987140"/>
    <w:rsid w:val="0098738F"/>
    <w:rsid w:val="00987D3C"/>
    <w:rsid w:val="00987FA7"/>
    <w:rsid w:val="00990335"/>
    <w:rsid w:val="009903FF"/>
    <w:rsid w:val="00991003"/>
    <w:rsid w:val="00991A5C"/>
    <w:rsid w:val="00992194"/>
    <w:rsid w:val="00992659"/>
    <w:rsid w:val="00993AF3"/>
    <w:rsid w:val="009949DA"/>
    <w:rsid w:val="00995275"/>
    <w:rsid w:val="00995E71"/>
    <w:rsid w:val="00996F20"/>
    <w:rsid w:val="00997145"/>
    <w:rsid w:val="00997769"/>
    <w:rsid w:val="00997DD7"/>
    <w:rsid w:val="00997FD2"/>
    <w:rsid w:val="009A0B4C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ED1"/>
    <w:rsid w:val="009C6802"/>
    <w:rsid w:val="009C776F"/>
    <w:rsid w:val="009C7EA9"/>
    <w:rsid w:val="009D06DF"/>
    <w:rsid w:val="009D0A56"/>
    <w:rsid w:val="009D0DAB"/>
    <w:rsid w:val="009D1088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4FCE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80C"/>
    <w:rsid w:val="00A02DF6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50B7"/>
    <w:rsid w:val="00A255CA"/>
    <w:rsid w:val="00A27622"/>
    <w:rsid w:val="00A30A67"/>
    <w:rsid w:val="00A31564"/>
    <w:rsid w:val="00A3168A"/>
    <w:rsid w:val="00A31E05"/>
    <w:rsid w:val="00A32314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61AD"/>
    <w:rsid w:val="00A6630B"/>
    <w:rsid w:val="00A665CC"/>
    <w:rsid w:val="00A674EE"/>
    <w:rsid w:val="00A679D7"/>
    <w:rsid w:val="00A71FC7"/>
    <w:rsid w:val="00A742C5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8B1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7C1B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5F30"/>
    <w:rsid w:val="00AD64B3"/>
    <w:rsid w:val="00AE11F3"/>
    <w:rsid w:val="00AE1443"/>
    <w:rsid w:val="00AE158E"/>
    <w:rsid w:val="00AE1C8F"/>
    <w:rsid w:val="00AE208C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89A"/>
    <w:rsid w:val="00AF1926"/>
    <w:rsid w:val="00AF3B07"/>
    <w:rsid w:val="00AF3C35"/>
    <w:rsid w:val="00AF3EB4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D89"/>
    <w:rsid w:val="00B02386"/>
    <w:rsid w:val="00B02B61"/>
    <w:rsid w:val="00B036D4"/>
    <w:rsid w:val="00B0466D"/>
    <w:rsid w:val="00B04B24"/>
    <w:rsid w:val="00B0593A"/>
    <w:rsid w:val="00B05F42"/>
    <w:rsid w:val="00B06151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1583"/>
    <w:rsid w:val="00B2340A"/>
    <w:rsid w:val="00B237CD"/>
    <w:rsid w:val="00B23D97"/>
    <w:rsid w:val="00B24213"/>
    <w:rsid w:val="00B25662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461"/>
    <w:rsid w:val="00B43F4D"/>
    <w:rsid w:val="00B4436C"/>
    <w:rsid w:val="00B4437C"/>
    <w:rsid w:val="00B443B5"/>
    <w:rsid w:val="00B44D89"/>
    <w:rsid w:val="00B44DB4"/>
    <w:rsid w:val="00B44F2E"/>
    <w:rsid w:val="00B4598B"/>
    <w:rsid w:val="00B46C3F"/>
    <w:rsid w:val="00B471C2"/>
    <w:rsid w:val="00B47F7D"/>
    <w:rsid w:val="00B50534"/>
    <w:rsid w:val="00B50CA4"/>
    <w:rsid w:val="00B50E7E"/>
    <w:rsid w:val="00B51153"/>
    <w:rsid w:val="00B5140F"/>
    <w:rsid w:val="00B51CEB"/>
    <w:rsid w:val="00B51E28"/>
    <w:rsid w:val="00B52F58"/>
    <w:rsid w:val="00B53099"/>
    <w:rsid w:val="00B54D5E"/>
    <w:rsid w:val="00B551D3"/>
    <w:rsid w:val="00B55486"/>
    <w:rsid w:val="00B566C5"/>
    <w:rsid w:val="00B57043"/>
    <w:rsid w:val="00B60022"/>
    <w:rsid w:val="00B615CF"/>
    <w:rsid w:val="00B62909"/>
    <w:rsid w:val="00B629F2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3FF7"/>
    <w:rsid w:val="00B9472D"/>
    <w:rsid w:val="00B94DC5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5A4F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D056A"/>
    <w:rsid w:val="00BD0A09"/>
    <w:rsid w:val="00BD12BB"/>
    <w:rsid w:val="00BD1302"/>
    <w:rsid w:val="00BD14C2"/>
    <w:rsid w:val="00BD1A67"/>
    <w:rsid w:val="00BD1E18"/>
    <w:rsid w:val="00BD21C2"/>
    <w:rsid w:val="00BD2826"/>
    <w:rsid w:val="00BD307A"/>
    <w:rsid w:val="00BD32E5"/>
    <w:rsid w:val="00BD3546"/>
    <w:rsid w:val="00BD3AEB"/>
    <w:rsid w:val="00BD4248"/>
    <w:rsid w:val="00BD4639"/>
    <w:rsid w:val="00BD4BFD"/>
    <w:rsid w:val="00BD4F5E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4524"/>
    <w:rsid w:val="00BE5C37"/>
    <w:rsid w:val="00BE6C96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41C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7D9"/>
    <w:rsid w:val="00C23D20"/>
    <w:rsid w:val="00C2413C"/>
    <w:rsid w:val="00C2452B"/>
    <w:rsid w:val="00C24701"/>
    <w:rsid w:val="00C25D17"/>
    <w:rsid w:val="00C27432"/>
    <w:rsid w:val="00C27A73"/>
    <w:rsid w:val="00C30B5D"/>
    <w:rsid w:val="00C310E3"/>
    <w:rsid w:val="00C31754"/>
    <w:rsid w:val="00C31830"/>
    <w:rsid w:val="00C31C0E"/>
    <w:rsid w:val="00C320DA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627D"/>
    <w:rsid w:val="00C36A75"/>
    <w:rsid w:val="00C37E67"/>
    <w:rsid w:val="00C41070"/>
    <w:rsid w:val="00C41752"/>
    <w:rsid w:val="00C42A2F"/>
    <w:rsid w:val="00C42A3F"/>
    <w:rsid w:val="00C438A9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2727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6286"/>
    <w:rsid w:val="00C662F6"/>
    <w:rsid w:val="00C66304"/>
    <w:rsid w:val="00C665AF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7D9"/>
    <w:rsid w:val="00C90F69"/>
    <w:rsid w:val="00C911AE"/>
    <w:rsid w:val="00C919D5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ED9"/>
    <w:rsid w:val="00CB2598"/>
    <w:rsid w:val="00CB43B5"/>
    <w:rsid w:val="00CB472A"/>
    <w:rsid w:val="00CB528A"/>
    <w:rsid w:val="00CB5D2B"/>
    <w:rsid w:val="00CB5EC2"/>
    <w:rsid w:val="00CB7938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E8D"/>
    <w:rsid w:val="00CD052D"/>
    <w:rsid w:val="00CD05E0"/>
    <w:rsid w:val="00CD100B"/>
    <w:rsid w:val="00CD1057"/>
    <w:rsid w:val="00CD1686"/>
    <w:rsid w:val="00CD1E5D"/>
    <w:rsid w:val="00CD3919"/>
    <w:rsid w:val="00CD3C37"/>
    <w:rsid w:val="00CD45A2"/>
    <w:rsid w:val="00CD5104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8D2"/>
    <w:rsid w:val="00D009AC"/>
    <w:rsid w:val="00D0111E"/>
    <w:rsid w:val="00D01F2D"/>
    <w:rsid w:val="00D02301"/>
    <w:rsid w:val="00D0388D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D89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DF1"/>
    <w:rsid w:val="00D802B9"/>
    <w:rsid w:val="00D8104F"/>
    <w:rsid w:val="00D81165"/>
    <w:rsid w:val="00D81CD6"/>
    <w:rsid w:val="00D81FF4"/>
    <w:rsid w:val="00D820A3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106A"/>
    <w:rsid w:val="00DC10D5"/>
    <w:rsid w:val="00DC1ABC"/>
    <w:rsid w:val="00DC1BC4"/>
    <w:rsid w:val="00DC21D9"/>
    <w:rsid w:val="00DC38FE"/>
    <w:rsid w:val="00DC3E4E"/>
    <w:rsid w:val="00DC50A5"/>
    <w:rsid w:val="00DC55DF"/>
    <w:rsid w:val="00DC592C"/>
    <w:rsid w:val="00DC6AFA"/>
    <w:rsid w:val="00DC6FAB"/>
    <w:rsid w:val="00DC72AD"/>
    <w:rsid w:val="00DC76FF"/>
    <w:rsid w:val="00DD004C"/>
    <w:rsid w:val="00DD0BF7"/>
    <w:rsid w:val="00DD2FAF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27AC"/>
    <w:rsid w:val="00E13163"/>
    <w:rsid w:val="00E137AF"/>
    <w:rsid w:val="00E13CE5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3097E"/>
    <w:rsid w:val="00E30B34"/>
    <w:rsid w:val="00E32C9E"/>
    <w:rsid w:val="00E32D53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7691"/>
    <w:rsid w:val="00E37864"/>
    <w:rsid w:val="00E37A1C"/>
    <w:rsid w:val="00E4087E"/>
    <w:rsid w:val="00E41EF2"/>
    <w:rsid w:val="00E42280"/>
    <w:rsid w:val="00E43E2F"/>
    <w:rsid w:val="00E4441F"/>
    <w:rsid w:val="00E45746"/>
    <w:rsid w:val="00E45AC0"/>
    <w:rsid w:val="00E46757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606F"/>
    <w:rsid w:val="00E66148"/>
    <w:rsid w:val="00E66AF1"/>
    <w:rsid w:val="00E66BAD"/>
    <w:rsid w:val="00E66D63"/>
    <w:rsid w:val="00E67800"/>
    <w:rsid w:val="00E70646"/>
    <w:rsid w:val="00E70808"/>
    <w:rsid w:val="00E70BF4"/>
    <w:rsid w:val="00E70E20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9BA"/>
    <w:rsid w:val="00E82DFC"/>
    <w:rsid w:val="00E82E7E"/>
    <w:rsid w:val="00E8354D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DDE"/>
    <w:rsid w:val="00EC709D"/>
    <w:rsid w:val="00EC7528"/>
    <w:rsid w:val="00EC7FB7"/>
    <w:rsid w:val="00ED097A"/>
    <w:rsid w:val="00ED0ADD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9E"/>
    <w:rsid w:val="00EE3292"/>
    <w:rsid w:val="00EE447F"/>
    <w:rsid w:val="00EE48D0"/>
    <w:rsid w:val="00EE4934"/>
    <w:rsid w:val="00EE49BE"/>
    <w:rsid w:val="00EE5B8B"/>
    <w:rsid w:val="00EE6627"/>
    <w:rsid w:val="00EE6F88"/>
    <w:rsid w:val="00EE71AB"/>
    <w:rsid w:val="00EE7605"/>
    <w:rsid w:val="00EF041C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101BD"/>
    <w:rsid w:val="00F10F57"/>
    <w:rsid w:val="00F11CAE"/>
    <w:rsid w:val="00F11F86"/>
    <w:rsid w:val="00F1289F"/>
    <w:rsid w:val="00F134DA"/>
    <w:rsid w:val="00F135D4"/>
    <w:rsid w:val="00F14769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707F"/>
    <w:rsid w:val="00F300D3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40707"/>
    <w:rsid w:val="00F41DD7"/>
    <w:rsid w:val="00F424AB"/>
    <w:rsid w:val="00F42A46"/>
    <w:rsid w:val="00F42E47"/>
    <w:rsid w:val="00F44745"/>
    <w:rsid w:val="00F447F4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4D0"/>
    <w:rsid w:val="00F54B26"/>
    <w:rsid w:val="00F56BA4"/>
    <w:rsid w:val="00F57449"/>
    <w:rsid w:val="00F57E8F"/>
    <w:rsid w:val="00F6084D"/>
    <w:rsid w:val="00F609A6"/>
    <w:rsid w:val="00F61362"/>
    <w:rsid w:val="00F63356"/>
    <w:rsid w:val="00F64525"/>
    <w:rsid w:val="00F64A20"/>
    <w:rsid w:val="00F64D02"/>
    <w:rsid w:val="00F65928"/>
    <w:rsid w:val="00F66B0C"/>
    <w:rsid w:val="00F66BD8"/>
    <w:rsid w:val="00F66D43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1454"/>
    <w:rsid w:val="00F82677"/>
    <w:rsid w:val="00F837A5"/>
    <w:rsid w:val="00F837C2"/>
    <w:rsid w:val="00F83D3D"/>
    <w:rsid w:val="00F842CE"/>
    <w:rsid w:val="00F8444E"/>
    <w:rsid w:val="00F85322"/>
    <w:rsid w:val="00F862C3"/>
    <w:rsid w:val="00F864F3"/>
    <w:rsid w:val="00F86AB5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74D7"/>
    <w:rsid w:val="00F97F49"/>
    <w:rsid w:val="00FA2B9E"/>
    <w:rsid w:val="00FA2FE4"/>
    <w:rsid w:val="00FA3440"/>
    <w:rsid w:val="00FA382E"/>
    <w:rsid w:val="00FA3986"/>
    <w:rsid w:val="00FA6237"/>
    <w:rsid w:val="00FB0A68"/>
    <w:rsid w:val="00FB15A0"/>
    <w:rsid w:val="00FB1C2E"/>
    <w:rsid w:val="00FB1CD2"/>
    <w:rsid w:val="00FB3EDA"/>
    <w:rsid w:val="00FB42E2"/>
    <w:rsid w:val="00FB4966"/>
    <w:rsid w:val="00FB512E"/>
    <w:rsid w:val="00FB597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BCC"/>
    <w:rsid w:val="00FD2311"/>
    <w:rsid w:val="00FD2518"/>
    <w:rsid w:val="00FD335B"/>
    <w:rsid w:val="00FD49F1"/>
    <w:rsid w:val="00FD4FC1"/>
    <w:rsid w:val="00FD58A1"/>
    <w:rsid w:val="00FD6E4F"/>
    <w:rsid w:val="00FD7542"/>
    <w:rsid w:val="00FE0060"/>
    <w:rsid w:val="00FE03F9"/>
    <w:rsid w:val="00FE0F9A"/>
    <w:rsid w:val="00FE1A57"/>
    <w:rsid w:val="00FE1E26"/>
    <w:rsid w:val="00FE2447"/>
    <w:rsid w:val="00FE4E00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BD"/>
    <w:rsid w:val="00FF17D1"/>
    <w:rsid w:val="00FF189B"/>
    <w:rsid w:val="00FF1AED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3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C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4C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4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F9A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320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20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3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C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4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54C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4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E0F9A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320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20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B9138-71B7-4116-ACF0-3AE34A5E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5</cp:revision>
  <cp:lastPrinted>2019-12-24T14:17:00Z</cp:lastPrinted>
  <dcterms:created xsi:type="dcterms:W3CDTF">2019-12-28T06:11:00Z</dcterms:created>
  <dcterms:modified xsi:type="dcterms:W3CDTF">2019-12-28T06:25:00Z</dcterms:modified>
</cp:coreProperties>
</file>